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CE59" w14:textId="77777777" w:rsidR="00E11C7F" w:rsidRDefault="00E11C7F"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LIBERTY UNIVERSITY</w:t>
      </w:r>
    </w:p>
    <w:p w14:paraId="30FC1C6D" w14:textId="77777777" w:rsidR="001F180C" w:rsidRPr="00A22D1A" w:rsidRDefault="001F180C" w:rsidP="00E11C7F">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 BACCALAUREATE SOCIAL WORK PROGRAM</w:t>
      </w:r>
    </w:p>
    <w:p w14:paraId="52DB513F" w14:textId="77777777" w:rsidR="001F180C" w:rsidRPr="00A22D1A" w:rsidRDefault="001F180C" w:rsidP="00E11C7F">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42C8BAF3" w14:textId="10872981"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E11C7F">
        <w:rPr>
          <w:rFonts w:ascii="Univers" w:eastAsia="Calibri" w:hAnsi="Univers" w:cs="Calibri"/>
          <w:b/>
          <w:bCs/>
          <w:spacing w:val="-3"/>
        </w:rPr>
        <w:t>MAY 201</w:t>
      </w:r>
      <w:r w:rsidR="00BE6E8F">
        <w:rPr>
          <w:rFonts w:ascii="Univers" w:eastAsia="Calibri" w:hAnsi="Univers" w:cs="Calibri"/>
          <w:b/>
          <w:bCs/>
          <w:spacing w:val="-3"/>
        </w:rPr>
        <w:t>8</w:t>
      </w:r>
    </w:p>
    <w:p w14:paraId="29B8C6AF" w14:textId="77777777" w:rsidR="001F180C" w:rsidRPr="00A22D1A" w:rsidRDefault="001F180C" w:rsidP="001F180C">
      <w:pPr>
        <w:spacing w:after="0" w:line="240" w:lineRule="auto"/>
        <w:jc w:val="center"/>
        <w:rPr>
          <w:rFonts w:ascii="Univers" w:eastAsia="Calibri" w:hAnsi="Univers" w:cs="Calibri"/>
          <w:b/>
          <w:bCs/>
          <w:spacing w:val="-3"/>
        </w:rPr>
      </w:pPr>
    </w:p>
    <w:p w14:paraId="30AAE936"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14:paraId="27C19AF4"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4962506A"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5BB3E12D"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1ED2600E" w14:textId="77777777" w:rsidR="001F180C" w:rsidRPr="00A22D1A" w:rsidRDefault="001F180C" w:rsidP="001F180C">
      <w:pPr>
        <w:spacing w:after="0" w:line="240" w:lineRule="auto"/>
        <w:rPr>
          <w:rFonts w:ascii="Univers" w:eastAsia="Calibri" w:hAnsi="Univers" w:cs="Calibri"/>
          <w:spacing w:val="-3"/>
          <w:sz w:val="20"/>
          <w:szCs w:val="20"/>
        </w:rPr>
      </w:pPr>
    </w:p>
    <w:p w14:paraId="07BBB15C"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468FD9B5" w14:textId="77777777" w:rsidR="006308BA" w:rsidRDefault="006308BA" w:rsidP="001F180C">
      <w:pPr>
        <w:spacing w:after="0" w:line="240" w:lineRule="auto"/>
      </w:pPr>
    </w:p>
    <w:tbl>
      <w:tblPr>
        <w:tblW w:w="9176" w:type="dxa"/>
        <w:tblLayout w:type="fixed"/>
        <w:tblCellMar>
          <w:left w:w="0" w:type="dxa"/>
          <w:right w:w="0" w:type="dxa"/>
        </w:tblCellMar>
        <w:tblLook w:val="04A0" w:firstRow="1" w:lastRow="0" w:firstColumn="1" w:lastColumn="0" w:noHBand="0" w:noVBand="1"/>
      </w:tblPr>
      <w:tblGrid>
        <w:gridCol w:w="2600"/>
        <w:gridCol w:w="3870"/>
        <w:gridCol w:w="1440"/>
        <w:gridCol w:w="1260"/>
        <w:gridCol w:w="6"/>
      </w:tblGrid>
      <w:tr w:rsidR="00332C0E" w:rsidRPr="001F180C" w14:paraId="0286C00B" w14:textId="16159097" w:rsidTr="00332C0E">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FD2F1" w14:textId="77777777" w:rsidR="00332C0E" w:rsidRDefault="00332C0E" w:rsidP="001F180C">
            <w:pPr>
              <w:spacing w:after="0" w:line="240" w:lineRule="auto"/>
              <w:jc w:val="center"/>
              <w:rPr>
                <w:rFonts w:ascii="Univers" w:eastAsia="Calibri" w:hAnsi="Univers" w:cs="Arial"/>
                <w:b/>
                <w:bCs/>
                <w:spacing w:val="-3"/>
                <w:sz w:val="24"/>
                <w:szCs w:val="24"/>
              </w:rPr>
            </w:pPr>
          </w:p>
          <w:p w14:paraId="696C2763" w14:textId="77777777"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FF7E0" w14:textId="77777777" w:rsidR="00332C0E" w:rsidRDefault="00332C0E" w:rsidP="001F180C">
            <w:pPr>
              <w:spacing w:after="0" w:line="240" w:lineRule="auto"/>
              <w:jc w:val="center"/>
              <w:rPr>
                <w:rFonts w:ascii="Univers" w:eastAsia="Calibri" w:hAnsi="Univers" w:cs="Arial"/>
                <w:b/>
                <w:bCs/>
                <w:spacing w:val="-3"/>
                <w:sz w:val="24"/>
                <w:szCs w:val="24"/>
              </w:rPr>
            </w:pPr>
          </w:p>
          <w:p w14:paraId="4C453054" w14:textId="77777777"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270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89EC9" w14:textId="5489E65A" w:rsidR="00332C0E" w:rsidRPr="001F180C" w:rsidRDefault="00332C0E"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332C0E" w:rsidRPr="001F180C" w14:paraId="78636A90" w14:textId="66D06C1E" w:rsidTr="00332C0E">
        <w:trPr>
          <w:gridAfter w:val="1"/>
          <w:wAfter w:w="6" w:type="dxa"/>
          <w:trHeight w:val="403"/>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8211D5" w14:textId="77777777" w:rsidR="00332C0E" w:rsidRPr="001F180C" w:rsidRDefault="00332C0E" w:rsidP="001F180C">
            <w:pPr>
              <w:spacing w:after="0" w:line="240" w:lineRule="auto"/>
              <w:rPr>
                <w:rFonts w:ascii="Arial" w:eastAsia="Calibri" w:hAnsi="Arial" w:cs="Arial"/>
                <w:b/>
                <w:bCs/>
                <w:spacing w:val="-3"/>
                <w:sz w:val="16"/>
                <w:szCs w:val="16"/>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6F2D5D3" w14:textId="77777777" w:rsidR="00332C0E" w:rsidRPr="001F180C" w:rsidRDefault="00332C0E" w:rsidP="001F180C">
            <w:pPr>
              <w:spacing w:after="0" w:line="240" w:lineRule="auto"/>
              <w:rPr>
                <w:rFonts w:ascii="Arial" w:eastAsia="Calibri" w:hAnsi="Arial" w:cs="Arial"/>
                <w:b/>
                <w:bCs/>
                <w:spacing w:val="-3"/>
                <w:sz w:val="16"/>
                <w:szCs w:val="16"/>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D01C805" w14:textId="43A82BEE" w:rsidR="00332C0E" w:rsidRPr="00332C0E" w:rsidRDefault="00075DCF" w:rsidP="001F180C">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2016-</w:t>
            </w:r>
            <w:r w:rsidR="00332C0E" w:rsidRPr="00332C0E">
              <w:rPr>
                <w:rFonts w:ascii="Arial" w:eastAsia="Calibri" w:hAnsi="Arial" w:cs="Arial"/>
                <w:b/>
                <w:bCs/>
                <w:spacing w:val="-3"/>
                <w:sz w:val="24"/>
                <w:szCs w:val="24"/>
              </w:rPr>
              <w:t>2017</w:t>
            </w:r>
          </w:p>
        </w:tc>
        <w:tc>
          <w:tcPr>
            <w:tcW w:w="1260" w:type="dxa"/>
            <w:tcBorders>
              <w:top w:val="nil"/>
              <w:left w:val="nil"/>
              <w:bottom w:val="single" w:sz="8" w:space="0" w:color="auto"/>
              <w:right w:val="single" w:sz="8" w:space="0" w:color="auto"/>
            </w:tcBorders>
          </w:tcPr>
          <w:p w14:paraId="64D0B8B3" w14:textId="096A373E" w:rsidR="00332C0E" w:rsidRPr="00332C0E" w:rsidRDefault="00075DCF" w:rsidP="001F180C">
            <w:pPr>
              <w:spacing w:after="0" w:line="240" w:lineRule="auto"/>
              <w:jc w:val="center"/>
              <w:rPr>
                <w:rFonts w:ascii="Arial" w:eastAsia="Calibri" w:hAnsi="Arial" w:cs="Arial"/>
                <w:b/>
                <w:bCs/>
                <w:spacing w:val="-3"/>
                <w:sz w:val="24"/>
                <w:szCs w:val="24"/>
              </w:rPr>
            </w:pPr>
            <w:r>
              <w:rPr>
                <w:rFonts w:ascii="Arial" w:eastAsia="Calibri" w:hAnsi="Arial" w:cs="Arial"/>
                <w:b/>
                <w:bCs/>
                <w:spacing w:val="-3"/>
                <w:sz w:val="24"/>
                <w:szCs w:val="24"/>
              </w:rPr>
              <w:t>2017-</w:t>
            </w:r>
            <w:bookmarkStart w:id="0" w:name="_GoBack"/>
            <w:bookmarkEnd w:id="0"/>
            <w:r w:rsidR="00332C0E" w:rsidRPr="00332C0E">
              <w:rPr>
                <w:rFonts w:ascii="Arial" w:eastAsia="Calibri" w:hAnsi="Arial" w:cs="Arial"/>
                <w:b/>
                <w:bCs/>
                <w:spacing w:val="-3"/>
                <w:sz w:val="24"/>
                <w:szCs w:val="24"/>
              </w:rPr>
              <w:t>2018</w:t>
            </w:r>
          </w:p>
        </w:tc>
      </w:tr>
      <w:tr w:rsidR="00332C0E" w:rsidRPr="001F180C" w14:paraId="606DE042" w14:textId="364AAA42"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152B"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 xml:space="preserve">Identify as a Professional </w:t>
            </w:r>
          </w:p>
          <w:p w14:paraId="19C4DA08"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Social Worker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2FED1C5B"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665926C" w14:textId="5AAE47F5"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1AEF806" w14:textId="05678FD5"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697269C9" w14:textId="1B18E266"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95%</w:t>
            </w:r>
          </w:p>
        </w:tc>
      </w:tr>
      <w:tr w:rsidR="00332C0E" w:rsidRPr="001F180C" w14:paraId="08A834B7" w14:textId="65512C9E"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13B56"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Ethical Principles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B8E39A5"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2A463BE5" w14:textId="710583FE"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3748892"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7629991D" w14:textId="24B217F5"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7FA1AF09" w14:textId="34E3E712"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04A2"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Critical  Thinking</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3ED7E83"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91B4241" w14:textId="7BA5882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5C98935"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262468FE" w14:textId="5F4DCE9F"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729CA5AD" w14:textId="5DDCAEBD"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E4FA"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Diversity in Practice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4913CA3"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42D00FC2" w14:textId="18653B21"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2F95773"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76287A06" w14:textId="46FC8194"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1673CB39" w14:textId="09DE3191"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CC1F3"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Advance Human Rights/ Social and</w:t>
            </w:r>
          </w:p>
          <w:p w14:paraId="78F97AE3"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Economic Justice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5EC6129"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28581DC4" w14:textId="7E9A174F"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77AA0B3"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2C20450B" w14:textId="6003E01B"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0364507B" w14:textId="6D0587C4"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7F52A"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Research Informed Practice/ Practice Informed Research</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2A953396"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38E8C78D" w14:textId="787D25FC"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53C3FB1"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08366311" w14:textId="0FB967BE"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4014D26C" w14:textId="29833634"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036BB"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Apply Human Behavior Knowledge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DF078AD"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0D526F66" w14:textId="74273126"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E885AEC"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29C3371E" w14:textId="56CDA822"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3DBB6401" w14:textId="412645A7"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94608"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Engage Policy Practice to Advance Well-Being and Deliver Services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F60A814"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5A1CD4D1" w14:textId="1E9581B5"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F1D2FB1"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744AE3A4" w14:textId="2AB7FE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723B324E" w14:textId="780C11D2"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857DF"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Respond to Practice Contexts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A4FFA3A"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793F5257" w14:textId="689DBCD1"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D46DA8E"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0214A040" w14:textId="6FA9D419"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1012B845" w14:textId="6C546D92"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5C76E"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Engagement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CC0B2C8"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7978B1C" w14:textId="06618362"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BC06C97"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7DFC6E54" w14:textId="613ABE1D"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4C394CD4" w14:textId="582179D6"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F99F"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Assessment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9FC1857"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773E7155" w14:textId="65F9F7D4"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18EBEC5"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174BE12F" w14:textId="259C4244"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26A17CFA" w14:textId="550A84C4" w:rsidTr="00332C0E">
        <w:trPr>
          <w:gridAfter w:val="1"/>
          <w:wAfter w:w="6" w:type="dxa"/>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542DF"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Intervention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5234764"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6576B41F" w14:textId="41A566D1"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5E8FF94"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nil"/>
              <w:left w:val="nil"/>
              <w:bottom w:val="single" w:sz="8" w:space="0" w:color="auto"/>
              <w:right w:val="single" w:sz="8" w:space="0" w:color="auto"/>
            </w:tcBorders>
          </w:tcPr>
          <w:p w14:paraId="0F9431FE" w14:textId="76A6FB79"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281F2F67" w14:textId="434E8822" w:rsidTr="00332C0E">
        <w:trPr>
          <w:gridAfter w:val="1"/>
          <w:wAfter w:w="6" w:type="dxa"/>
          <w:trHeight w:val="448"/>
        </w:trPr>
        <w:tc>
          <w:tcPr>
            <w:tcW w:w="26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C443CBE" w14:textId="77777777"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Practice Evaluation</w:t>
            </w:r>
          </w:p>
        </w:tc>
        <w:tc>
          <w:tcPr>
            <w:tcW w:w="38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0DB082A"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A349C87" w14:textId="0EA7B5AC"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F659C04"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single" w:sz="8" w:space="0" w:color="auto"/>
              <w:left w:val="nil"/>
              <w:bottom w:val="single" w:sz="4" w:space="0" w:color="auto"/>
              <w:right w:val="single" w:sz="8" w:space="0" w:color="auto"/>
            </w:tcBorders>
          </w:tcPr>
          <w:p w14:paraId="36C9564C" w14:textId="7F0A49D0"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r w:rsidR="00332C0E" w:rsidRPr="001F180C" w14:paraId="67F99E55" w14:textId="65006232" w:rsidTr="00332C0E">
        <w:trPr>
          <w:gridAfter w:val="1"/>
          <w:wAfter w:w="6" w:type="dxa"/>
        </w:trPr>
        <w:tc>
          <w:tcPr>
            <w:tcW w:w="26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D7C2BFF" w14:textId="3B3357B9" w:rsidR="00332C0E" w:rsidRPr="00332C0E" w:rsidRDefault="00332C0E" w:rsidP="00332C0E">
            <w:pPr>
              <w:spacing w:after="0" w:line="240" w:lineRule="auto"/>
              <w:rPr>
                <w:rFonts w:ascii="Arial" w:eastAsia="Calibri" w:hAnsi="Arial" w:cs="Arial"/>
                <w:spacing w:val="-3"/>
                <w:sz w:val="20"/>
                <w:szCs w:val="20"/>
              </w:rPr>
            </w:pPr>
            <w:r w:rsidRPr="00332C0E">
              <w:rPr>
                <w:rFonts w:ascii="Arial" w:eastAsia="Calibri" w:hAnsi="Arial" w:cs="Arial"/>
                <w:spacing w:val="-3"/>
                <w:sz w:val="20"/>
                <w:szCs w:val="20"/>
              </w:rPr>
              <w:t>Integration of Faith &amp; Practice</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FB09F71" w14:textId="77777777"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75% on Related Exam Questions </w:t>
            </w:r>
          </w:p>
          <w:p w14:paraId="15E188AC" w14:textId="4AF957E8" w:rsidR="00332C0E" w:rsidRPr="00332C0E" w:rsidRDefault="00332C0E" w:rsidP="00332C0E">
            <w:pPr>
              <w:spacing w:after="0" w:line="240" w:lineRule="auto"/>
              <w:jc w:val="center"/>
              <w:rPr>
                <w:rFonts w:ascii="Arial" w:eastAsia="Calibri" w:hAnsi="Arial" w:cs="Arial"/>
                <w:bCs/>
                <w:spacing w:val="-3"/>
                <w:sz w:val="18"/>
                <w:szCs w:val="18"/>
              </w:rPr>
            </w:pPr>
            <w:r w:rsidRPr="00332C0E">
              <w:rPr>
                <w:rFonts w:ascii="Arial" w:eastAsia="Calibri" w:hAnsi="Arial" w:cs="Arial"/>
                <w:bCs/>
                <w:spacing w:val="-3"/>
                <w:sz w:val="18"/>
                <w:szCs w:val="18"/>
              </w:rPr>
              <w:t xml:space="preserve"> 5.0 or higher on Field Instructor Evaluation</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44E111" w14:textId="77777777" w:rsidR="00332C0E" w:rsidRPr="00332C0E" w:rsidRDefault="00332C0E" w:rsidP="00332C0E">
            <w:pPr>
              <w:spacing w:after="0" w:line="240" w:lineRule="auto"/>
              <w:jc w:val="center"/>
              <w:rPr>
                <w:rFonts w:ascii="Univers" w:eastAsia="Calibri" w:hAnsi="Univers" w:cs="Arial"/>
                <w:b/>
                <w:bCs/>
                <w:spacing w:val="-3"/>
                <w:sz w:val="20"/>
                <w:szCs w:val="20"/>
              </w:rPr>
            </w:pPr>
          </w:p>
          <w:p w14:paraId="557AED97" w14:textId="77777777"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c>
          <w:tcPr>
            <w:tcW w:w="1260" w:type="dxa"/>
            <w:tcBorders>
              <w:top w:val="single" w:sz="4" w:space="0" w:color="auto"/>
              <w:left w:val="nil"/>
              <w:bottom w:val="single" w:sz="8" w:space="0" w:color="auto"/>
              <w:right w:val="single" w:sz="8" w:space="0" w:color="auto"/>
            </w:tcBorders>
          </w:tcPr>
          <w:p w14:paraId="48BEB051" w14:textId="77777777" w:rsidR="00332C0E" w:rsidRPr="00332C0E" w:rsidRDefault="00332C0E" w:rsidP="00332C0E">
            <w:pPr>
              <w:spacing w:after="0" w:line="240" w:lineRule="auto"/>
              <w:jc w:val="center"/>
              <w:rPr>
                <w:rFonts w:ascii="Univers" w:eastAsia="Calibri" w:hAnsi="Univers" w:cs="Arial"/>
                <w:b/>
                <w:bCs/>
                <w:spacing w:val="-3"/>
                <w:sz w:val="20"/>
                <w:szCs w:val="20"/>
              </w:rPr>
            </w:pPr>
          </w:p>
          <w:p w14:paraId="5AC40808" w14:textId="567EE1BA" w:rsidR="00332C0E" w:rsidRPr="00332C0E" w:rsidRDefault="00332C0E" w:rsidP="00332C0E">
            <w:pPr>
              <w:spacing w:after="0" w:line="240" w:lineRule="auto"/>
              <w:jc w:val="center"/>
              <w:rPr>
                <w:rFonts w:ascii="Univers" w:eastAsia="Calibri" w:hAnsi="Univers" w:cs="Arial"/>
                <w:b/>
                <w:bCs/>
                <w:spacing w:val="-3"/>
                <w:sz w:val="20"/>
                <w:szCs w:val="20"/>
              </w:rPr>
            </w:pPr>
            <w:r w:rsidRPr="00332C0E">
              <w:rPr>
                <w:rFonts w:ascii="Univers" w:eastAsia="Calibri" w:hAnsi="Univers" w:cs="Arial"/>
                <w:b/>
                <w:bCs/>
                <w:spacing w:val="-3"/>
                <w:sz w:val="20"/>
                <w:szCs w:val="20"/>
              </w:rPr>
              <w:t>100%</w:t>
            </w:r>
          </w:p>
        </w:tc>
      </w:tr>
    </w:tbl>
    <w:p w14:paraId="6E3C12F8"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75DCF"/>
    <w:rsid w:val="001F180C"/>
    <w:rsid w:val="00332C0E"/>
    <w:rsid w:val="004B4E46"/>
    <w:rsid w:val="006308BA"/>
    <w:rsid w:val="00833BC9"/>
    <w:rsid w:val="00920CBE"/>
    <w:rsid w:val="00BE6E8F"/>
    <w:rsid w:val="00E11C7F"/>
    <w:rsid w:val="00EF2075"/>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AF2"/>
  <w15:docId w15:val="{49781989-15F5-4965-A5C0-B898CECE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Fulmer, Christine K (Social Work Program)</cp:lastModifiedBy>
  <cp:revision>3</cp:revision>
  <dcterms:created xsi:type="dcterms:W3CDTF">2019-05-16T17:54:00Z</dcterms:created>
  <dcterms:modified xsi:type="dcterms:W3CDTF">2019-05-16T17:58:00Z</dcterms:modified>
</cp:coreProperties>
</file>