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68" w:rsidRDefault="00036168" w:rsidP="00036168">
      <w:pPr>
        <w:ind w:left="720"/>
        <w:rPr>
          <w:rFonts w:ascii="Garamond" w:hAnsi="Garamond"/>
        </w:rPr>
      </w:pPr>
      <w:r>
        <w:rPr>
          <w:rFonts w:ascii="Garamond" w:hAnsi="Garamond"/>
          <w:b/>
          <w:bCs/>
          <w:sz w:val="27"/>
          <w:szCs w:val="27"/>
        </w:rPr>
        <w:t>Live Well Counseling Group in Roanoke, Virginia is looking for bright, motivated, engaging, and inquisitive new counselors to join our growing practice!</w:t>
      </w:r>
    </w:p>
    <w:p w:rsidR="00036168" w:rsidRDefault="00036168" w:rsidP="00036168">
      <w:pPr>
        <w:rPr>
          <w:rFonts w:ascii="Garamond" w:hAnsi="Garamond"/>
        </w:rPr>
      </w:pPr>
    </w:p>
    <w:p w:rsidR="00036168" w:rsidRDefault="00036168" w:rsidP="00036168">
      <w:pPr>
        <w:ind w:left="720"/>
        <w:rPr>
          <w:rFonts w:ascii="Garamond" w:hAnsi="Garamond"/>
        </w:rPr>
      </w:pPr>
      <w:r>
        <w:rPr>
          <w:rFonts w:ascii="Garamond" w:hAnsi="Garamond"/>
          <w:b/>
          <w:bCs/>
          <w:sz w:val="27"/>
          <w:szCs w:val="27"/>
        </w:rPr>
        <w:t>We would like to hire one part-time and one full-time licensed OR license-eligible level clinician to provide outpatient therapy to a growing number of children, teens, and adults in southwest Virginia.  </w:t>
      </w:r>
    </w:p>
    <w:p w:rsidR="00036168" w:rsidRDefault="00036168" w:rsidP="00036168">
      <w:pPr>
        <w:rPr>
          <w:rFonts w:ascii="Garamond" w:hAnsi="Garamond"/>
        </w:rPr>
      </w:pPr>
    </w:p>
    <w:p w:rsidR="00036168" w:rsidRDefault="00036168" w:rsidP="00036168">
      <w:pPr>
        <w:ind w:left="720"/>
        <w:rPr>
          <w:rFonts w:ascii="Garamond" w:hAnsi="Garamond"/>
        </w:rPr>
      </w:pPr>
      <w:r>
        <w:rPr>
          <w:rFonts w:ascii="Garamond" w:hAnsi="Garamond"/>
          <w:b/>
          <w:bCs/>
          <w:sz w:val="27"/>
          <w:szCs w:val="27"/>
        </w:rPr>
        <w:t>Licensure supervision can be provided.   For more information about Live Well Counseling, see our </w:t>
      </w:r>
      <w:hyperlink r:id="rId4" w:history="1">
        <w:r>
          <w:rPr>
            <w:rStyle w:val="Hyperlink"/>
            <w:rFonts w:ascii="Garamond" w:hAnsi="Garamond"/>
            <w:b/>
            <w:bCs/>
            <w:sz w:val="27"/>
            <w:szCs w:val="27"/>
          </w:rPr>
          <w:t>website</w:t>
        </w:r>
      </w:hyperlink>
      <w:r>
        <w:rPr>
          <w:rFonts w:ascii="Garamond" w:hAnsi="Garamond"/>
          <w:b/>
          <w:bCs/>
          <w:sz w:val="27"/>
          <w:szCs w:val="27"/>
        </w:rPr>
        <w:t>.</w:t>
      </w:r>
    </w:p>
    <w:p w:rsidR="00036168" w:rsidRDefault="00036168" w:rsidP="00036168">
      <w:pPr>
        <w:rPr>
          <w:rFonts w:ascii="Garamond" w:hAnsi="Garamond"/>
        </w:rPr>
      </w:pPr>
    </w:p>
    <w:p w:rsidR="00036168" w:rsidRDefault="00036168" w:rsidP="00036168">
      <w:pPr>
        <w:ind w:left="720"/>
        <w:rPr>
          <w:rFonts w:ascii="Garamond" w:hAnsi="Garamond"/>
        </w:rPr>
      </w:pPr>
      <w:r>
        <w:rPr>
          <w:rFonts w:ascii="Garamond" w:hAnsi="Garamond"/>
          <w:b/>
          <w:bCs/>
          <w:sz w:val="27"/>
          <w:szCs w:val="27"/>
        </w:rPr>
        <w:t xml:space="preserve">Interested candidates should forward a copy of their resume to Megan Ellis at </w:t>
      </w:r>
      <w:hyperlink r:id="rId5" w:history="1">
        <w:r>
          <w:rPr>
            <w:rStyle w:val="Hyperlink"/>
            <w:rFonts w:ascii="Garamond" w:hAnsi="Garamond"/>
            <w:b/>
            <w:bCs/>
            <w:sz w:val="27"/>
            <w:szCs w:val="27"/>
          </w:rPr>
          <w:t>megan@livewellcounselinggroup.org</w:t>
        </w:r>
      </w:hyperlink>
      <w:r>
        <w:rPr>
          <w:rFonts w:ascii="Garamond" w:hAnsi="Garamond"/>
          <w:b/>
          <w:bCs/>
          <w:sz w:val="27"/>
          <w:szCs w:val="27"/>
        </w:rPr>
        <w:t xml:space="preserve"> by June 15th, 2021 for consideration. </w:t>
      </w:r>
    </w:p>
    <w:p w:rsidR="00036168" w:rsidRDefault="00036168" w:rsidP="00036168">
      <w:pPr>
        <w:rPr>
          <w:rFonts w:ascii="Garamond" w:hAnsi="Garamond"/>
        </w:rPr>
      </w:pPr>
    </w:p>
    <w:p w:rsidR="00036168" w:rsidRDefault="00036168" w:rsidP="00036168">
      <w:pPr>
        <w:ind w:firstLine="720"/>
        <w:rPr>
          <w:rFonts w:ascii="Garamond" w:hAnsi="Garamond"/>
        </w:rPr>
      </w:pPr>
      <w:r>
        <w:rPr>
          <w:rFonts w:ascii="Garamond" w:hAnsi="Garamond"/>
          <w:b/>
          <w:bCs/>
          <w:sz w:val="27"/>
          <w:szCs w:val="27"/>
        </w:rPr>
        <w:t>You may also contact Megan with questions at 434-603-1982.</w:t>
      </w:r>
    </w:p>
    <w:p w:rsidR="00036168" w:rsidRDefault="00036168" w:rsidP="00036168"/>
    <w:p w:rsidR="00635C7F" w:rsidRDefault="00036168">
      <w:bookmarkStart w:id="0" w:name="_GoBack"/>
      <w:bookmarkEnd w:id="0"/>
    </w:p>
    <w:sectPr w:rsidR="00635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68"/>
    <w:rsid w:val="00036168"/>
    <w:rsid w:val="003C1AFE"/>
    <w:rsid w:val="006228A5"/>
    <w:rsid w:val="00D4021F"/>
    <w:rsid w:val="00E0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9937"/>
  <w15:chartTrackingRefBased/>
  <w15:docId w15:val="{12C8CB38-FE23-4A79-B798-0E338CE3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1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1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an@livewellcounselinggroup.org" TargetMode="External"/><Relationship Id="rId4" Type="http://schemas.openxmlformats.org/officeDocument/2006/relationships/hyperlink" Target="https://nam04.safelinks.protection.outlook.com/?url=http%3A%2F%2Flivewellcounselinggroup.org%2Findex.html&amp;data=04%7C01%7Ccounagreements%40liberty.edu%7C700e6324df93415c424b08d9109720b4%7Cbaf8218eb3024465a9934a39c97251b2%7C0%7C0%7C637559063536987705%7CUnknown%7CTWFpbGZsb3d8eyJWIjoiMC4wLjAwMDAiLCJQIjoiV2luMzIiLCJBTiI6Ik1haWwiLCJXVCI6Mn0%3D%7C1000&amp;sdata=T%2Ff1gfMfLH8ZB0vX7WsHkzuU0qAVjYtO9FbWWqMTUN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Liberty University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Alex Jayne (Ctr for Counseling &amp; Family Studies)</dc:creator>
  <cp:keywords/>
  <dc:description/>
  <cp:lastModifiedBy>McDonald, Alex Jayne (Ctr for Counseling &amp; Family Studies)</cp:lastModifiedBy>
  <cp:revision>1</cp:revision>
  <dcterms:created xsi:type="dcterms:W3CDTF">2021-05-06T18:52:00Z</dcterms:created>
  <dcterms:modified xsi:type="dcterms:W3CDTF">2021-05-06T18:52:00Z</dcterms:modified>
</cp:coreProperties>
</file>