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DC" w:rsidRDefault="003458DC" w:rsidP="003458DC">
      <w:pPr>
        <w:jc w:val="center"/>
      </w:pPr>
      <w:bookmarkStart w:id="0" w:name="_GoBack"/>
      <w:bookmarkEnd w:id="0"/>
      <w:r w:rsidRPr="009E4C88">
        <w:rPr>
          <w:rFonts w:cs="Tahoma"/>
          <w:b/>
          <w:noProof/>
          <w:color w:val="000000"/>
        </w:rPr>
        <w:drawing>
          <wp:inline distT="0" distB="0" distL="0" distR="0" wp14:anchorId="5B944D6A" wp14:editId="636AB917">
            <wp:extent cx="6190246" cy="857250"/>
            <wp:effectExtent l="0" t="0" r="1270" b="0"/>
            <wp:docPr id="5" name="Picture 4"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
                    <pic:cNvPicPr>
                      <a:picLocks noChangeAspect="1" noChangeArrowheads="1"/>
                    </pic:cNvPicPr>
                  </pic:nvPicPr>
                  <pic:blipFill>
                    <a:blip r:embed="rId6" cstate="print"/>
                    <a:srcRect l="11408" t="32432" r="10577"/>
                    <a:stretch>
                      <a:fillRect/>
                    </a:stretch>
                  </pic:blipFill>
                  <pic:spPr bwMode="auto">
                    <a:xfrm>
                      <a:off x="0" y="0"/>
                      <a:ext cx="6193835" cy="857747"/>
                    </a:xfrm>
                    <a:prstGeom prst="rect">
                      <a:avLst/>
                    </a:prstGeom>
                    <a:noFill/>
                    <a:ln w="9525">
                      <a:noFill/>
                      <a:miter lim="800000"/>
                      <a:headEnd/>
                      <a:tailEnd/>
                    </a:ln>
                  </pic:spPr>
                </pic:pic>
              </a:graphicData>
            </a:graphic>
          </wp:inline>
        </w:drawing>
      </w:r>
    </w:p>
    <w:p w:rsidR="00D429F5" w:rsidRPr="00A45BA6" w:rsidRDefault="003458DC" w:rsidP="003458DC">
      <w:pPr>
        <w:jc w:val="center"/>
        <w:rPr>
          <w:rFonts w:ascii="Times New Roman" w:hAnsi="Times New Roman" w:cs="Times New Roman"/>
          <w:b/>
          <w:sz w:val="32"/>
          <w:szCs w:val="32"/>
        </w:rPr>
      </w:pPr>
      <w:r w:rsidRPr="00A45BA6">
        <w:rPr>
          <w:rFonts w:ascii="Times New Roman" w:hAnsi="Times New Roman" w:cs="Times New Roman"/>
          <w:b/>
          <w:sz w:val="32"/>
          <w:szCs w:val="32"/>
        </w:rPr>
        <w:t xml:space="preserve">Introductory Field Experience </w:t>
      </w:r>
      <w:r w:rsidR="00A859EB">
        <w:rPr>
          <w:rFonts w:ascii="Times New Roman" w:hAnsi="Times New Roman" w:cs="Times New Roman"/>
          <w:b/>
          <w:sz w:val="32"/>
          <w:szCs w:val="32"/>
        </w:rPr>
        <w:t>Information Packet</w:t>
      </w:r>
    </w:p>
    <w:p w:rsidR="003458DC" w:rsidRDefault="003458DC" w:rsidP="003458DC">
      <w:pPr>
        <w:rPr>
          <w:rFonts w:ascii="Times New Roman" w:hAnsi="Times New Roman" w:cs="Times New Roman"/>
          <w:sz w:val="24"/>
          <w:szCs w:val="24"/>
        </w:rPr>
      </w:pPr>
      <w:r>
        <w:rPr>
          <w:rFonts w:ascii="Times New Roman" w:hAnsi="Times New Roman" w:cs="Times New Roman"/>
          <w:sz w:val="24"/>
          <w:szCs w:val="24"/>
        </w:rPr>
        <w:t>Teacher candidates who wish to complete the Introductory Field Experience (30-hour practicum) MUST follow these guidelines:</w:t>
      </w:r>
    </w:p>
    <w:p w:rsidR="003458DC" w:rsidRDefault="003458DC" w:rsidP="003458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the presentation in EDUC 125 where an explanation of the practicum is given.</w:t>
      </w:r>
    </w:p>
    <w:p w:rsidR="003458DC" w:rsidRDefault="003458DC" w:rsidP="003458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Begin the appropriate </w:t>
      </w:r>
      <w:hyperlink r:id="rId7" w:history="1">
        <w:r w:rsidR="00022620" w:rsidRPr="00022620">
          <w:rPr>
            <w:rStyle w:val="Hyperlink"/>
            <w:rFonts w:ascii="Times New Roman" w:hAnsi="Times New Roman" w:cs="Times New Roman"/>
            <w:sz w:val="24"/>
            <w:szCs w:val="24"/>
          </w:rPr>
          <w:t>background clearances</w:t>
        </w:r>
      </w:hyperlink>
      <w:r w:rsidR="00022620">
        <w:rPr>
          <w:rFonts w:ascii="Times New Roman" w:hAnsi="Times New Roman" w:cs="Times New Roman"/>
          <w:sz w:val="24"/>
          <w:szCs w:val="24"/>
        </w:rPr>
        <w:t>.</w:t>
      </w:r>
    </w:p>
    <w:p w:rsidR="00022620" w:rsidRDefault="00022620" w:rsidP="000226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 </w:t>
      </w:r>
      <w:hyperlink r:id="rId8" w:history="1">
        <w:r w:rsidRPr="00D85F4A">
          <w:rPr>
            <w:rStyle w:val="Hyperlink"/>
            <w:rFonts w:ascii="Times New Roman" w:hAnsi="Times New Roman" w:cs="Times New Roman"/>
            <w:sz w:val="24"/>
            <w:szCs w:val="24"/>
          </w:rPr>
          <w:t>placement procedures</w:t>
        </w:r>
      </w:hyperlink>
      <w:r>
        <w:rPr>
          <w:rFonts w:ascii="Times New Roman" w:hAnsi="Times New Roman" w:cs="Times New Roman"/>
          <w:sz w:val="24"/>
          <w:szCs w:val="24"/>
        </w:rPr>
        <w:t xml:space="preserve"> </w:t>
      </w:r>
    </w:p>
    <w:p w:rsidR="00022620" w:rsidRDefault="00022620" w:rsidP="000226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Teacher candidates choosing to complete a local placement will be able to sign-up for offered placements at a designated time.  This information will be shared with the EDUC 125/EDUC 220/EDUC 221 courses.</w:t>
      </w:r>
    </w:p>
    <w:p w:rsidR="00022620" w:rsidRDefault="00022620" w:rsidP="000226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Teacher candidates choosing to complete an external placement must carefully review the placement procedures.  Requests should be submitted </w:t>
      </w:r>
      <w:r>
        <w:rPr>
          <w:rFonts w:ascii="Times New Roman" w:hAnsi="Times New Roman" w:cs="Times New Roman"/>
          <w:i/>
          <w:sz w:val="24"/>
          <w:szCs w:val="24"/>
        </w:rPr>
        <w:t>early</w:t>
      </w:r>
      <w:r>
        <w:rPr>
          <w:rFonts w:ascii="Times New Roman" w:hAnsi="Times New Roman" w:cs="Times New Roman"/>
          <w:sz w:val="24"/>
          <w:szCs w:val="24"/>
        </w:rPr>
        <w:t xml:space="preserve"> in the semester.</w:t>
      </w:r>
    </w:p>
    <w:p w:rsidR="00107C4F" w:rsidRDefault="00107C4F" w:rsidP="00107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placement is assigned/confirmed, teacher candidates will</w:t>
      </w:r>
      <w:r w:rsidR="004D47A5">
        <w:rPr>
          <w:rFonts w:ascii="Times New Roman" w:hAnsi="Times New Roman" w:cs="Times New Roman"/>
          <w:sz w:val="24"/>
          <w:szCs w:val="24"/>
        </w:rPr>
        <w:t xml:space="preserve"> complete the Introductory Field Experience </w:t>
      </w:r>
      <w:r>
        <w:rPr>
          <w:rFonts w:ascii="Times New Roman" w:hAnsi="Times New Roman" w:cs="Times New Roman"/>
          <w:sz w:val="24"/>
          <w:szCs w:val="24"/>
        </w:rPr>
        <w:t>Workbook of observation questions to be included with their Gate 2 application submission.</w:t>
      </w:r>
    </w:p>
    <w:tbl>
      <w:tblPr>
        <w:tblStyle w:val="TableGrid"/>
        <w:tblW w:w="0" w:type="auto"/>
        <w:tblLook w:val="04A0" w:firstRow="1" w:lastRow="0" w:firstColumn="1" w:lastColumn="0" w:noHBand="0" w:noVBand="1"/>
      </w:tblPr>
      <w:tblGrid>
        <w:gridCol w:w="1048"/>
        <w:gridCol w:w="3668"/>
        <w:gridCol w:w="4860"/>
      </w:tblGrid>
      <w:tr w:rsidR="00515746" w:rsidTr="004D47A5">
        <w:tc>
          <w:tcPr>
            <w:tcW w:w="9576" w:type="dxa"/>
            <w:gridSpan w:val="3"/>
            <w:shd w:val="pct30" w:color="auto" w:fill="auto"/>
          </w:tcPr>
          <w:p w:rsidR="00515746" w:rsidRPr="00515746" w:rsidRDefault="00515746" w:rsidP="00515746">
            <w:pPr>
              <w:jc w:val="center"/>
              <w:rPr>
                <w:rFonts w:ascii="Times New Roman" w:hAnsi="Times New Roman" w:cs="Times New Roman"/>
                <w:b/>
                <w:sz w:val="24"/>
                <w:szCs w:val="24"/>
              </w:rPr>
            </w:pPr>
            <w:r>
              <w:rPr>
                <w:rFonts w:ascii="Times New Roman" w:hAnsi="Times New Roman" w:cs="Times New Roman"/>
                <w:b/>
                <w:sz w:val="24"/>
                <w:szCs w:val="24"/>
              </w:rPr>
              <w:t>TEACHER CANDIDATE &amp; PLACEMENT INFORMATION</w:t>
            </w:r>
          </w:p>
        </w:tc>
      </w:tr>
      <w:tr w:rsidR="00E31BE6" w:rsidTr="004D47A5">
        <w:tc>
          <w:tcPr>
            <w:tcW w:w="3599" w:type="dxa"/>
            <w:gridSpan w:val="2"/>
          </w:tcPr>
          <w:p w:rsidR="00E31BE6" w:rsidRPr="00E31BE6" w:rsidRDefault="00E31BE6" w:rsidP="00E31BE6">
            <w:pPr>
              <w:rPr>
                <w:rFonts w:ascii="Times New Roman" w:hAnsi="Times New Roman" w:cs="Times New Roman"/>
                <w:b/>
                <w:sz w:val="24"/>
                <w:szCs w:val="24"/>
              </w:rPr>
            </w:pPr>
            <w:r w:rsidRPr="00E31BE6">
              <w:rPr>
                <w:rFonts w:ascii="Times New Roman" w:hAnsi="Times New Roman" w:cs="Times New Roman"/>
                <w:b/>
                <w:sz w:val="24"/>
                <w:szCs w:val="24"/>
              </w:rPr>
              <w:t>Teacher Candidate’s Name</w:t>
            </w:r>
          </w:p>
        </w:tc>
        <w:tc>
          <w:tcPr>
            <w:tcW w:w="5977" w:type="dxa"/>
          </w:tcPr>
          <w:p w:rsidR="00E31BE6" w:rsidRDefault="00E31BE6" w:rsidP="00E31BE6">
            <w:pPr>
              <w:rPr>
                <w:rFonts w:ascii="Times New Roman" w:hAnsi="Times New Roman" w:cs="Times New Roman"/>
                <w:sz w:val="24"/>
                <w:szCs w:val="24"/>
              </w:rPr>
            </w:pPr>
          </w:p>
        </w:tc>
      </w:tr>
      <w:tr w:rsidR="00515746" w:rsidTr="004D47A5">
        <w:tc>
          <w:tcPr>
            <w:tcW w:w="3599" w:type="dxa"/>
            <w:gridSpan w:val="2"/>
          </w:tcPr>
          <w:p w:rsidR="00515746" w:rsidRPr="00E31BE6" w:rsidRDefault="00515746" w:rsidP="00E31BE6">
            <w:pPr>
              <w:rPr>
                <w:rFonts w:ascii="Times New Roman" w:hAnsi="Times New Roman" w:cs="Times New Roman"/>
                <w:b/>
                <w:sz w:val="24"/>
                <w:szCs w:val="24"/>
              </w:rPr>
            </w:pPr>
            <w:r>
              <w:rPr>
                <w:rFonts w:ascii="Times New Roman" w:hAnsi="Times New Roman" w:cs="Times New Roman"/>
                <w:b/>
                <w:sz w:val="24"/>
                <w:szCs w:val="24"/>
              </w:rPr>
              <w:t>Teacher Candidate’s LU ID</w:t>
            </w:r>
          </w:p>
        </w:tc>
        <w:tc>
          <w:tcPr>
            <w:tcW w:w="5977" w:type="dxa"/>
          </w:tcPr>
          <w:p w:rsidR="00515746" w:rsidRDefault="0051574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b/>
                <w:sz w:val="24"/>
                <w:szCs w:val="24"/>
              </w:rPr>
            </w:pPr>
            <w:r w:rsidRPr="00E31BE6">
              <w:rPr>
                <w:rFonts w:ascii="Times New Roman" w:hAnsi="Times New Roman" w:cs="Times New Roman"/>
                <w:b/>
                <w:sz w:val="24"/>
                <w:szCs w:val="24"/>
              </w:rPr>
              <w:t>Endorsement Area</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b/>
                <w:sz w:val="24"/>
                <w:szCs w:val="24"/>
              </w:rPr>
            </w:pPr>
            <w:r w:rsidRPr="00E31BE6">
              <w:rPr>
                <w:rFonts w:ascii="Times New Roman" w:hAnsi="Times New Roman" w:cs="Times New Roman"/>
                <w:b/>
                <w:sz w:val="24"/>
                <w:szCs w:val="24"/>
              </w:rPr>
              <w:t>Placement School</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b/>
                <w:sz w:val="24"/>
                <w:szCs w:val="24"/>
              </w:rPr>
            </w:pPr>
            <w:r w:rsidRPr="00E31BE6">
              <w:rPr>
                <w:rFonts w:ascii="Times New Roman" w:hAnsi="Times New Roman" w:cs="Times New Roman"/>
                <w:b/>
                <w:sz w:val="24"/>
                <w:szCs w:val="24"/>
              </w:rPr>
              <w:t>City, State</w:t>
            </w:r>
            <w:r w:rsidR="00515746">
              <w:rPr>
                <w:rFonts w:ascii="Times New Roman" w:hAnsi="Times New Roman" w:cs="Times New Roman"/>
                <w:b/>
                <w:sz w:val="24"/>
                <w:szCs w:val="24"/>
              </w:rPr>
              <w:t xml:space="preserve"> of Placement School</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b/>
                <w:sz w:val="24"/>
                <w:szCs w:val="24"/>
              </w:rPr>
            </w:pPr>
            <w:r w:rsidRPr="00E31BE6">
              <w:rPr>
                <w:rFonts w:ascii="Times New Roman" w:hAnsi="Times New Roman" w:cs="Times New Roman"/>
                <w:b/>
                <w:sz w:val="24"/>
                <w:szCs w:val="24"/>
              </w:rPr>
              <w:t>Teacher Name</w:t>
            </w:r>
          </w:p>
        </w:tc>
        <w:tc>
          <w:tcPr>
            <w:tcW w:w="5977" w:type="dxa"/>
          </w:tcPr>
          <w:p w:rsidR="00E31BE6" w:rsidRDefault="00E31BE6" w:rsidP="00E31BE6">
            <w:pPr>
              <w:rPr>
                <w:rFonts w:ascii="Times New Roman" w:hAnsi="Times New Roman" w:cs="Times New Roman"/>
                <w:sz w:val="24"/>
                <w:szCs w:val="24"/>
              </w:rPr>
            </w:pPr>
          </w:p>
        </w:tc>
      </w:tr>
      <w:tr w:rsidR="00515746" w:rsidTr="004D47A5">
        <w:tc>
          <w:tcPr>
            <w:tcW w:w="3599" w:type="dxa"/>
            <w:gridSpan w:val="2"/>
          </w:tcPr>
          <w:p w:rsidR="00515746" w:rsidRPr="00E31BE6" w:rsidRDefault="00515746" w:rsidP="00E31BE6">
            <w:pPr>
              <w:rPr>
                <w:rFonts w:ascii="Times New Roman" w:hAnsi="Times New Roman" w:cs="Times New Roman"/>
                <w:b/>
                <w:sz w:val="24"/>
                <w:szCs w:val="24"/>
              </w:rPr>
            </w:pPr>
            <w:r>
              <w:rPr>
                <w:rFonts w:ascii="Times New Roman" w:hAnsi="Times New Roman" w:cs="Times New Roman"/>
                <w:b/>
                <w:sz w:val="24"/>
                <w:szCs w:val="24"/>
              </w:rPr>
              <w:t>Teacher Email</w:t>
            </w:r>
          </w:p>
        </w:tc>
        <w:tc>
          <w:tcPr>
            <w:tcW w:w="5977" w:type="dxa"/>
          </w:tcPr>
          <w:p w:rsidR="00515746" w:rsidRDefault="0051574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b/>
                <w:sz w:val="24"/>
                <w:szCs w:val="24"/>
              </w:rPr>
            </w:pPr>
            <w:r w:rsidRPr="00E31BE6">
              <w:rPr>
                <w:rFonts w:ascii="Times New Roman" w:hAnsi="Times New Roman" w:cs="Times New Roman"/>
                <w:b/>
                <w:sz w:val="24"/>
                <w:szCs w:val="24"/>
              </w:rPr>
              <w:t>Grade/Subject</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Borders>
              <w:bottom w:val="single" w:sz="4" w:space="0" w:color="auto"/>
            </w:tcBorders>
          </w:tcPr>
          <w:p w:rsidR="00E31BE6" w:rsidRPr="00E31BE6" w:rsidRDefault="00E31BE6" w:rsidP="00E31BE6">
            <w:pPr>
              <w:rPr>
                <w:rFonts w:ascii="Times New Roman" w:hAnsi="Times New Roman" w:cs="Times New Roman"/>
                <w:b/>
                <w:sz w:val="24"/>
                <w:szCs w:val="24"/>
              </w:rPr>
            </w:pPr>
            <w:r w:rsidRPr="00E31BE6">
              <w:rPr>
                <w:rFonts w:ascii="Times New Roman" w:hAnsi="Times New Roman" w:cs="Times New Roman"/>
                <w:b/>
                <w:sz w:val="24"/>
                <w:szCs w:val="24"/>
              </w:rPr>
              <w:t>Practicum Dates</w:t>
            </w:r>
          </w:p>
        </w:tc>
        <w:tc>
          <w:tcPr>
            <w:tcW w:w="5977" w:type="dxa"/>
            <w:tcBorders>
              <w:bottom w:val="single" w:sz="4" w:space="0" w:color="auto"/>
            </w:tcBorders>
          </w:tcPr>
          <w:p w:rsidR="00E31BE6" w:rsidRDefault="00E31BE6" w:rsidP="00E31BE6">
            <w:pPr>
              <w:rPr>
                <w:rFonts w:ascii="Times New Roman" w:hAnsi="Times New Roman" w:cs="Times New Roman"/>
                <w:sz w:val="24"/>
                <w:szCs w:val="24"/>
              </w:rPr>
            </w:pPr>
          </w:p>
        </w:tc>
      </w:tr>
      <w:tr w:rsidR="00E31BE6" w:rsidTr="004D47A5">
        <w:tc>
          <w:tcPr>
            <w:tcW w:w="9576" w:type="dxa"/>
            <w:gridSpan w:val="3"/>
            <w:shd w:val="pct30" w:color="auto" w:fill="auto"/>
          </w:tcPr>
          <w:p w:rsidR="00E31BE6" w:rsidRPr="00E31BE6" w:rsidRDefault="00D05938" w:rsidP="00E31BE6">
            <w:pPr>
              <w:jc w:val="center"/>
              <w:rPr>
                <w:rFonts w:ascii="Times New Roman" w:hAnsi="Times New Roman" w:cs="Times New Roman"/>
                <w:b/>
                <w:sz w:val="24"/>
                <w:szCs w:val="24"/>
              </w:rPr>
            </w:pPr>
            <w:r>
              <w:rPr>
                <w:rFonts w:ascii="Times New Roman" w:hAnsi="Times New Roman" w:cs="Times New Roman"/>
                <w:b/>
                <w:sz w:val="24"/>
                <w:szCs w:val="24"/>
              </w:rPr>
              <w:t>OBSERVATION:  Respond to each question below with at least 5-7 sentences each.</w:t>
            </w: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1.  Describe the physical properties of the school.  Attach a picture with this document.</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2.  Describe the room in which the field experience was performed.</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3.  Describe the students in three areas:</w:t>
            </w:r>
          </w:p>
        </w:tc>
        <w:tc>
          <w:tcPr>
            <w:tcW w:w="5977" w:type="dxa"/>
          </w:tcPr>
          <w:p w:rsidR="00E31BE6" w:rsidRDefault="00E31BE6" w:rsidP="00E31BE6">
            <w:pPr>
              <w:rPr>
                <w:rFonts w:ascii="Times New Roman" w:hAnsi="Times New Roman" w:cs="Times New Roman"/>
                <w:sz w:val="24"/>
                <w:szCs w:val="24"/>
              </w:rPr>
            </w:pPr>
            <w:r>
              <w:rPr>
                <w:rFonts w:ascii="Times New Roman" w:hAnsi="Times New Roman" w:cs="Times New Roman"/>
                <w:sz w:val="24"/>
                <w:szCs w:val="24"/>
              </w:rPr>
              <w:t>a. Physical:</w:t>
            </w:r>
          </w:p>
          <w:p w:rsidR="00E31BE6" w:rsidRDefault="00E31BE6" w:rsidP="00E31BE6">
            <w:pPr>
              <w:rPr>
                <w:rFonts w:ascii="Times New Roman" w:hAnsi="Times New Roman" w:cs="Times New Roman"/>
                <w:sz w:val="24"/>
                <w:szCs w:val="24"/>
              </w:rPr>
            </w:pPr>
            <w:r>
              <w:rPr>
                <w:rFonts w:ascii="Times New Roman" w:hAnsi="Times New Roman" w:cs="Times New Roman"/>
                <w:sz w:val="24"/>
                <w:szCs w:val="24"/>
              </w:rPr>
              <w:t>b. Academic:</w:t>
            </w:r>
          </w:p>
          <w:p w:rsidR="00E31BE6" w:rsidRDefault="00E31BE6" w:rsidP="00E31BE6">
            <w:pPr>
              <w:rPr>
                <w:rFonts w:ascii="Times New Roman" w:hAnsi="Times New Roman" w:cs="Times New Roman"/>
                <w:sz w:val="24"/>
                <w:szCs w:val="24"/>
              </w:rPr>
            </w:pPr>
            <w:r>
              <w:rPr>
                <w:rFonts w:ascii="Times New Roman" w:hAnsi="Times New Roman" w:cs="Times New Roman"/>
                <w:sz w:val="24"/>
                <w:szCs w:val="24"/>
              </w:rPr>
              <w:t>c. Social/emotional:</w:t>
            </w: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4.  Make a five minute anecdotal record of one student.  (List every activity in that five-</w:t>
            </w:r>
            <w:r>
              <w:rPr>
                <w:rFonts w:ascii="Times New Roman" w:hAnsi="Times New Roman" w:cs="Times New Roman"/>
                <w:sz w:val="24"/>
                <w:szCs w:val="24"/>
              </w:rPr>
              <w:lastRenderedPageBreak/>
              <w:t>minute time segment.)</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5.  Describe three lessons that you observed.  What was studied?  What texts/materials were used?  What technology was incorporated?  What assignments were completed?</w:t>
            </w:r>
          </w:p>
        </w:tc>
        <w:tc>
          <w:tcPr>
            <w:tcW w:w="5977" w:type="dxa"/>
          </w:tcPr>
          <w:p w:rsidR="00E31BE6" w:rsidRDefault="00E31BE6" w:rsidP="00E31BE6">
            <w:pPr>
              <w:rPr>
                <w:rFonts w:ascii="Times New Roman" w:hAnsi="Times New Roman" w:cs="Times New Roman"/>
                <w:sz w:val="24"/>
                <w:szCs w:val="24"/>
              </w:rPr>
            </w:pPr>
            <w:r>
              <w:rPr>
                <w:rFonts w:ascii="Times New Roman" w:hAnsi="Times New Roman" w:cs="Times New Roman"/>
                <w:sz w:val="24"/>
                <w:szCs w:val="24"/>
              </w:rPr>
              <w:t>a. Lesson 1:</w:t>
            </w:r>
          </w:p>
          <w:p w:rsidR="00E31BE6" w:rsidRDefault="00E31BE6" w:rsidP="00E31BE6">
            <w:pPr>
              <w:rPr>
                <w:rFonts w:ascii="Times New Roman" w:hAnsi="Times New Roman" w:cs="Times New Roman"/>
                <w:sz w:val="24"/>
                <w:szCs w:val="24"/>
              </w:rPr>
            </w:pPr>
            <w:r>
              <w:rPr>
                <w:rFonts w:ascii="Times New Roman" w:hAnsi="Times New Roman" w:cs="Times New Roman"/>
                <w:sz w:val="24"/>
                <w:szCs w:val="24"/>
              </w:rPr>
              <w:t>b. Lesson 2:</w:t>
            </w:r>
          </w:p>
          <w:p w:rsidR="00E31BE6" w:rsidRDefault="00E31BE6" w:rsidP="00E31BE6">
            <w:pPr>
              <w:rPr>
                <w:rFonts w:ascii="Times New Roman" w:hAnsi="Times New Roman" w:cs="Times New Roman"/>
                <w:sz w:val="24"/>
                <w:szCs w:val="24"/>
              </w:rPr>
            </w:pPr>
            <w:r>
              <w:rPr>
                <w:rFonts w:ascii="Times New Roman" w:hAnsi="Times New Roman" w:cs="Times New Roman"/>
                <w:sz w:val="24"/>
                <w:szCs w:val="24"/>
              </w:rPr>
              <w:t>c. Lesson 3:</w:t>
            </w: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6.  Describe teaching strategies you observed to be particularly effective.  (Student interests incorporated, questioning techniques, special work with individuals, use of technology, reinforcements used, etc.)</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7.  Describe teacher-student relationships that appear to be positive and supportive.  What cues did the teacher give to tell the students that they are accepted and liked?  How was motivation used?  What appeared to encourage positive feelings about the subject matter?</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8.  Name and explain the specific happenings that have given you a positive outlook on teaching.</w:t>
            </w:r>
          </w:p>
        </w:tc>
        <w:tc>
          <w:tcPr>
            <w:tcW w:w="5977" w:type="dxa"/>
          </w:tcPr>
          <w:p w:rsidR="00E31BE6" w:rsidRDefault="00E31BE6" w:rsidP="00E31BE6">
            <w:pPr>
              <w:rPr>
                <w:rFonts w:ascii="Times New Roman" w:hAnsi="Times New Roman" w:cs="Times New Roman"/>
                <w:sz w:val="24"/>
                <w:szCs w:val="24"/>
              </w:rPr>
            </w:pPr>
          </w:p>
        </w:tc>
      </w:tr>
      <w:tr w:rsidR="00E31BE6" w:rsidTr="004D47A5">
        <w:tc>
          <w:tcPr>
            <w:tcW w:w="3599" w:type="dxa"/>
            <w:gridSpan w:val="2"/>
            <w:tcBorders>
              <w:bottom w:val="single" w:sz="4" w:space="0" w:color="auto"/>
            </w:tcBorders>
          </w:tcPr>
          <w:p w:rsidR="00E31BE6" w:rsidRPr="00E31BE6" w:rsidRDefault="00E31BE6" w:rsidP="00E31BE6">
            <w:pPr>
              <w:rPr>
                <w:rFonts w:ascii="Times New Roman" w:hAnsi="Times New Roman" w:cs="Times New Roman"/>
                <w:sz w:val="24"/>
                <w:szCs w:val="24"/>
              </w:rPr>
            </w:pPr>
            <w:r>
              <w:rPr>
                <w:rFonts w:ascii="Times New Roman" w:hAnsi="Times New Roman" w:cs="Times New Roman"/>
                <w:sz w:val="24"/>
                <w:szCs w:val="24"/>
              </w:rPr>
              <w:t>9.  List questions or concerns you may have about teaching.</w:t>
            </w:r>
          </w:p>
        </w:tc>
        <w:tc>
          <w:tcPr>
            <w:tcW w:w="5977" w:type="dxa"/>
            <w:tcBorders>
              <w:bottom w:val="single" w:sz="4" w:space="0" w:color="auto"/>
            </w:tcBorders>
          </w:tcPr>
          <w:p w:rsidR="00E31BE6" w:rsidRDefault="00E31BE6" w:rsidP="00E31BE6">
            <w:pPr>
              <w:rPr>
                <w:rFonts w:ascii="Times New Roman" w:hAnsi="Times New Roman" w:cs="Times New Roman"/>
                <w:sz w:val="24"/>
                <w:szCs w:val="24"/>
              </w:rPr>
            </w:pPr>
          </w:p>
        </w:tc>
      </w:tr>
      <w:tr w:rsidR="00E31BE6" w:rsidTr="004D47A5">
        <w:tc>
          <w:tcPr>
            <w:tcW w:w="9576" w:type="dxa"/>
            <w:gridSpan w:val="3"/>
            <w:shd w:val="pct30" w:color="auto" w:fill="auto"/>
          </w:tcPr>
          <w:p w:rsidR="00515746" w:rsidRDefault="00D05938" w:rsidP="00515746">
            <w:pPr>
              <w:jc w:val="center"/>
              <w:rPr>
                <w:rFonts w:ascii="Times New Roman" w:hAnsi="Times New Roman" w:cs="Times New Roman"/>
                <w:sz w:val="24"/>
                <w:szCs w:val="24"/>
              </w:rPr>
            </w:pPr>
            <w:r>
              <w:rPr>
                <w:rFonts w:ascii="Times New Roman" w:hAnsi="Times New Roman" w:cs="Times New Roman"/>
                <w:b/>
                <w:sz w:val="24"/>
                <w:szCs w:val="24"/>
              </w:rPr>
              <w:t xml:space="preserve">TEACHER COMPETENCY ASSESSMENT (TCA):  Relate your observations to the TCAs.  What did you observe in your practicum when the host teacher was teaching?  Each response should be at least 3-5 sentences.  </w:t>
            </w:r>
            <w:r w:rsidRPr="00D05938">
              <w:rPr>
                <w:rFonts w:ascii="Times New Roman" w:hAnsi="Times New Roman" w:cs="Times New Roman"/>
                <w:sz w:val="24"/>
                <w:szCs w:val="24"/>
              </w:rPr>
              <w:t>Note:  When you complete your student teaching field experience at the end of your senior year, you will be evaluated on these same teacher competencies by your assigned cooperating teacher and university supervisor.  You will also be required to start collecting items for each competency for your portfolio as you proceed through the teacher licensure program.</w:t>
            </w: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A1</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General and Professional Knowledge</w:t>
            </w:r>
          </w:p>
        </w:tc>
        <w:tc>
          <w:tcPr>
            <w:tcW w:w="5977" w:type="dxa"/>
          </w:tcPr>
          <w:p w:rsidR="00D05938" w:rsidRDefault="00D05938" w:rsidP="00E31BE6">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A2</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Content Knowledge</w:t>
            </w:r>
          </w:p>
        </w:tc>
        <w:tc>
          <w:tcPr>
            <w:tcW w:w="5977" w:type="dxa"/>
          </w:tcPr>
          <w:p w:rsidR="00D05938" w:rsidRDefault="00D05938" w:rsidP="00E31BE6">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B3</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Communication</w:t>
            </w:r>
          </w:p>
        </w:tc>
        <w:tc>
          <w:tcPr>
            <w:tcW w:w="5977" w:type="dxa"/>
          </w:tcPr>
          <w:p w:rsidR="00D05938" w:rsidRDefault="00D05938" w:rsidP="00E31BE6">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B4</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Planning</w:t>
            </w:r>
          </w:p>
        </w:tc>
        <w:tc>
          <w:tcPr>
            <w:tcW w:w="5977" w:type="dxa"/>
          </w:tcPr>
          <w:p w:rsidR="00D05938" w:rsidRDefault="00D05938" w:rsidP="00E31BE6">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B5</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Curriculum</w:t>
            </w:r>
          </w:p>
        </w:tc>
        <w:tc>
          <w:tcPr>
            <w:tcW w:w="5977" w:type="dxa"/>
          </w:tcPr>
          <w:p w:rsidR="00D05938" w:rsidRDefault="00D05938" w:rsidP="00E31BE6">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B6</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Diversity</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B7</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Classroom Management</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B8</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Assessment</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B9</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Technology and Resources</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B10</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Impact on Student Learning</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C11</w:t>
            </w:r>
          </w:p>
        </w:tc>
        <w:tc>
          <w:tcPr>
            <w:tcW w:w="2865"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Human Relations</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Borders>
              <w:bottom w:val="single" w:sz="4" w:space="0" w:color="auto"/>
            </w:tcBorders>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C12</w:t>
            </w:r>
          </w:p>
        </w:tc>
        <w:tc>
          <w:tcPr>
            <w:tcW w:w="2865" w:type="dxa"/>
            <w:tcBorders>
              <w:bottom w:val="single" w:sz="4" w:space="0" w:color="auto"/>
            </w:tcBorders>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Professionalism</w:t>
            </w:r>
          </w:p>
        </w:tc>
        <w:tc>
          <w:tcPr>
            <w:tcW w:w="5977" w:type="dxa"/>
            <w:tcBorders>
              <w:bottom w:val="single" w:sz="4" w:space="0" w:color="auto"/>
            </w:tcBorders>
          </w:tcPr>
          <w:p w:rsidR="00D05938" w:rsidRDefault="00D05938" w:rsidP="002D11C5">
            <w:pPr>
              <w:rPr>
                <w:rFonts w:ascii="Times New Roman" w:hAnsi="Times New Roman" w:cs="Times New Roman"/>
                <w:sz w:val="24"/>
                <w:szCs w:val="24"/>
              </w:rPr>
            </w:pPr>
          </w:p>
        </w:tc>
      </w:tr>
      <w:tr w:rsidR="00D05938" w:rsidTr="004D47A5">
        <w:tc>
          <w:tcPr>
            <w:tcW w:w="9576" w:type="dxa"/>
            <w:gridSpan w:val="3"/>
            <w:shd w:val="pct30" w:color="auto" w:fill="auto"/>
          </w:tcPr>
          <w:p w:rsidR="00D05938" w:rsidRDefault="00D05938" w:rsidP="00D05938">
            <w:pPr>
              <w:jc w:val="center"/>
              <w:rPr>
                <w:rFonts w:ascii="Times New Roman" w:hAnsi="Times New Roman" w:cs="Times New Roman"/>
                <w:sz w:val="24"/>
                <w:szCs w:val="24"/>
              </w:rPr>
            </w:pPr>
            <w:r>
              <w:rPr>
                <w:rFonts w:ascii="Times New Roman" w:hAnsi="Times New Roman" w:cs="Times New Roman"/>
                <w:b/>
                <w:sz w:val="24"/>
                <w:szCs w:val="24"/>
              </w:rPr>
              <w:t xml:space="preserve">SCRIP Dispositions:  Relate your observations to SCRIP.  What did you observe in your practicum when the host teacher was teaching?  Each response should be at least 3-5 sentences.  </w:t>
            </w:r>
            <w:r w:rsidRPr="00D05938">
              <w:rPr>
                <w:rFonts w:ascii="Times New Roman" w:hAnsi="Times New Roman" w:cs="Times New Roman"/>
                <w:sz w:val="24"/>
                <w:szCs w:val="24"/>
              </w:rPr>
              <w:t xml:space="preserve">Note:  </w:t>
            </w:r>
            <w:r>
              <w:rPr>
                <w:rFonts w:ascii="Times New Roman" w:hAnsi="Times New Roman" w:cs="Times New Roman"/>
                <w:sz w:val="24"/>
                <w:szCs w:val="24"/>
              </w:rPr>
              <w:t>You will be evaluated on your SCRIP dispositions throughout your teacher licensure program.</w:t>
            </w: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S</w:t>
            </w:r>
          </w:p>
        </w:tc>
        <w:tc>
          <w:tcPr>
            <w:tcW w:w="2865" w:type="dxa"/>
          </w:tcPr>
          <w:p w:rsidR="00515746"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 xml:space="preserve">Social Responsibility:  </w:t>
            </w:r>
          </w:p>
          <w:p w:rsidR="00D05938" w:rsidRPr="00D05938" w:rsidRDefault="00D05938" w:rsidP="00D05938">
            <w:pPr>
              <w:jc w:val="center"/>
              <w:rPr>
                <w:rFonts w:ascii="Times New Roman" w:hAnsi="Times New Roman" w:cs="Times New Roman"/>
                <w:sz w:val="24"/>
                <w:szCs w:val="24"/>
              </w:rPr>
            </w:pPr>
            <w:r>
              <w:rPr>
                <w:rFonts w:ascii="Times New Roman" w:hAnsi="Times New Roman" w:cs="Times New Roman"/>
                <w:sz w:val="24"/>
                <w:szCs w:val="24"/>
              </w:rPr>
              <w:t>Belief that all students can learn and provision of needs so all students will learn</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C</w:t>
            </w:r>
          </w:p>
        </w:tc>
        <w:tc>
          <w:tcPr>
            <w:tcW w:w="2865" w:type="dxa"/>
          </w:tcPr>
          <w:p w:rsidR="00515746" w:rsidRDefault="00515746" w:rsidP="00D05938">
            <w:pPr>
              <w:jc w:val="center"/>
              <w:rPr>
                <w:rFonts w:ascii="Times New Roman" w:hAnsi="Times New Roman" w:cs="Times New Roman"/>
                <w:b/>
                <w:sz w:val="24"/>
                <w:szCs w:val="24"/>
              </w:rPr>
            </w:pPr>
            <w:r>
              <w:rPr>
                <w:rFonts w:ascii="Times New Roman" w:hAnsi="Times New Roman" w:cs="Times New Roman"/>
                <w:b/>
                <w:sz w:val="24"/>
                <w:szCs w:val="24"/>
              </w:rPr>
              <w:t xml:space="preserve">Commitment:  </w:t>
            </w:r>
          </w:p>
          <w:p w:rsidR="00D05938" w:rsidRPr="00D05938" w:rsidRDefault="00D05938" w:rsidP="00D05938">
            <w:pPr>
              <w:jc w:val="center"/>
              <w:rPr>
                <w:rFonts w:ascii="Times New Roman" w:hAnsi="Times New Roman" w:cs="Times New Roman"/>
                <w:sz w:val="24"/>
                <w:szCs w:val="24"/>
              </w:rPr>
            </w:pPr>
            <w:r>
              <w:rPr>
                <w:rFonts w:ascii="Times New Roman" w:hAnsi="Times New Roman" w:cs="Times New Roman"/>
                <w:sz w:val="24"/>
                <w:szCs w:val="24"/>
              </w:rPr>
              <w:t>Work Ethic</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R</w:t>
            </w:r>
          </w:p>
        </w:tc>
        <w:tc>
          <w:tcPr>
            <w:tcW w:w="2865" w:type="dxa"/>
          </w:tcPr>
          <w:p w:rsidR="00515746"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 xml:space="preserve">Reflective Practice:  </w:t>
            </w:r>
          </w:p>
          <w:p w:rsidR="00D05938" w:rsidRPr="00D05938" w:rsidRDefault="00D05938" w:rsidP="00D05938">
            <w:pPr>
              <w:jc w:val="center"/>
              <w:rPr>
                <w:rFonts w:ascii="Times New Roman" w:hAnsi="Times New Roman" w:cs="Times New Roman"/>
                <w:sz w:val="24"/>
                <w:szCs w:val="24"/>
              </w:rPr>
            </w:pPr>
            <w:r>
              <w:rPr>
                <w:rFonts w:ascii="Times New Roman" w:hAnsi="Times New Roman" w:cs="Times New Roman"/>
                <w:sz w:val="24"/>
                <w:szCs w:val="24"/>
              </w:rPr>
              <w:t>Viewing personal teaching skills for continuous improvement</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I</w:t>
            </w:r>
          </w:p>
        </w:tc>
        <w:tc>
          <w:tcPr>
            <w:tcW w:w="2865" w:type="dxa"/>
          </w:tcPr>
          <w:p w:rsidR="00515746"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 xml:space="preserve">Integrity:  </w:t>
            </w:r>
          </w:p>
          <w:p w:rsidR="00D05938" w:rsidRPr="00D05938" w:rsidRDefault="00D05938" w:rsidP="00D05938">
            <w:pPr>
              <w:jc w:val="center"/>
              <w:rPr>
                <w:rFonts w:ascii="Times New Roman" w:hAnsi="Times New Roman" w:cs="Times New Roman"/>
                <w:sz w:val="24"/>
                <w:szCs w:val="24"/>
              </w:rPr>
            </w:pPr>
            <w:r>
              <w:rPr>
                <w:rFonts w:ascii="Times New Roman" w:hAnsi="Times New Roman" w:cs="Times New Roman"/>
                <w:sz w:val="24"/>
                <w:szCs w:val="24"/>
              </w:rPr>
              <w:t>Acts in a moral and ethical manner</w:t>
            </w:r>
          </w:p>
        </w:tc>
        <w:tc>
          <w:tcPr>
            <w:tcW w:w="5977" w:type="dxa"/>
          </w:tcPr>
          <w:p w:rsidR="00D05938" w:rsidRDefault="00D05938" w:rsidP="002D11C5">
            <w:pPr>
              <w:rPr>
                <w:rFonts w:ascii="Times New Roman" w:hAnsi="Times New Roman" w:cs="Times New Roman"/>
                <w:sz w:val="24"/>
                <w:szCs w:val="24"/>
              </w:rPr>
            </w:pPr>
          </w:p>
        </w:tc>
      </w:tr>
      <w:tr w:rsidR="00D05938" w:rsidTr="004D47A5">
        <w:tc>
          <w:tcPr>
            <w:tcW w:w="734" w:type="dxa"/>
            <w:tcBorders>
              <w:bottom w:val="single" w:sz="4" w:space="0" w:color="auto"/>
            </w:tcBorders>
          </w:tcPr>
          <w:p w:rsidR="00D05938" w:rsidRPr="00D05938"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P</w:t>
            </w:r>
          </w:p>
        </w:tc>
        <w:tc>
          <w:tcPr>
            <w:tcW w:w="2865" w:type="dxa"/>
            <w:tcBorders>
              <w:bottom w:val="single" w:sz="4" w:space="0" w:color="auto"/>
            </w:tcBorders>
          </w:tcPr>
          <w:p w:rsidR="00515746" w:rsidRDefault="00D05938" w:rsidP="00D05938">
            <w:pPr>
              <w:jc w:val="center"/>
              <w:rPr>
                <w:rFonts w:ascii="Times New Roman" w:hAnsi="Times New Roman" w:cs="Times New Roman"/>
                <w:b/>
                <w:sz w:val="24"/>
                <w:szCs w:val="24"/>
              </w:rPr>
            </w:pPr>
            <w:r>
              <w:rPr>
                <w:rFonts w:ascii="Times New Roman" w:hAnsi="Times New Roman" w:cs="Times New Roman"/>
                <w:b/>
                <w:sz w:val="24"/>
                <w:szCs w:val="24"/>
              </w:rPr>
              <w:t xml:space="preserve">Professionalism:  </w:t>
            </w:r>
          </w:p>
          <w:p w:rsidR="00D05938" w:rsidRPr="00D05938" w:rsidRDefault="00D05938" w:rsidP="00D05938">
            <w:pPr>
              <w:jc w:val="center"/>
              <w:rPr>
                <w:rFonts w:ascii="Times New Roman" w:hAnsi="Times New Roman" w:cs="Times New Roman"/>
                <w:sz w:val="24"/>
                <w:szCs w:val="24"/>
              </w:rPr>
            </w:pPr>
            <w:r>
              <w:rPr>
                <w:rFonts w:ascii="Times New Roman" w:hAnsi="Times New Roman" w:cs="Times New Roman"/>
                <w:sz w:val="24"/>
                <w:szCs w:val="24"/>
              </w:rPr>
              <w:t>Dress, speech, demeanor, interactions with others, etc.</w:t>
            </w:r>
          </w:p>
        </w:tc>
        <w:tc>
          <w:tcPr>
            <w:tcW w:w="5977" w:type="dxa"/>
            <w:tcBorders>
              <w:bottom w:val="single" w:sz="4" w:space="0" w:color="auto"/>
            </w:tcBorders>
          </w:tcPr>
          <w:p w:rsidR="00D05938" w:rsidRDefault="00D05938" w:rsidP="002D11C5">
            <w:pPr>
              <w:rPr>
                <w:rFonts w:ascii="Times New Roman" w:hAnsi="Times New Roman" w:cs="Times New Roman"/>
                <w:sz w:val="24"/>
                <w:szCs w:val="24"/>
              </w:rPr>
            </w:pPr>
          </w:p>
        </w:tc>
      </w:tr>
      <w:tr w:rsidR="00515746" w:rsidTr="004D47A5">
        <w:tc>
          <w:tcPr>
            <w:tcW w:w="9576" w:type="dxa"/>
            <w:gridSpan w:val="3"/>
            <w:shd w:val="pct30" w:color="auto" w:fill="auto"/>
          </w:tcPr>
          <w:p w:rsidR="00515746" w:rsidRPr="00515746" w:rsidRDefault="00515746" w:rsidP="00515746">
            <w:pPr>
              <w:jc w:val="center"/>
              <w:rPr>
                <w:rFonts w:ascii="Times New Roman" w:hAnsi="Times New Roman" w:cs="Times New Roman"/>
                <w:sz w:val="24"/>
                <w:szCs w:val="24"/>
              </w:rPr>
            </w:pPr>
            <w:r>
              <w:rPr>
                <w:rFonts w:ascii="Times New Roman" w:hAnsi="Times New Roman" w:cs="Times New Roman"/>
                <w:b/>
                <w:sz w:val="24"/>
                <w:szCs w:val="24"/>
              </w:rPr>
              <w:t xml:space="preserve">CONCEPTUAL FRAMEWORK:  </w:t>
            </w:r>
            <w:r w:rsidRPr="00515746">
              <w:rPr>
                <w:rFonts w:ascii="Times New Roman" w:hAnsi="Times New Roman" w:cs="Times New Roman"/>
                <w:b/>
                <w:sz w:val="24"/>
                <w:szCs w:val="24"/>
              </w:rPr>
              <w:t>Write an explanation of the conceptual framework.  Describe a “successful candidate” in Liberty University’s Teacher Education Program.</w:t>
            </w:r>
            <w:r>
              <w:rPr>
                <w:rFonts w:ascii="Times New Roman" w:hAnsi="Times New Roman" w:cs="Times New Roman"/>
                <w:b/>
                <w:sz w:val="24"/>
                <w:szCs w:val="24"/>
              </w:rPr>
              <w:t xml:space="preserve">  Response should be </w:t>
            </w:r>
            <w:r w:rsidR="004D47A5">
              <w:rPr>
                <w:rFonts w:ascii="Times New Roman" w:hAnsi="Times New Roman" w:cs="Times New Roman"/>
                <w:b/>
                <w:sz w:val="24"/>
                <w:szCs w:val="24"/>
              </w:rPr>
              <w:t xml:space="preserve">at least </w:t>
            </w:r>
            <w:r>
              <w:rPr>
                <w:rFonts w:ascii="Times New Roman" w:hAnsi="Times New Roman" w:cs="Times New Roman"/>
                <w:b/>
                <w:sz w:val="24"/>
                <w:szCs w:val="24"/>
              </w:rPr>
              <w:t>5-7 sentences.</w:t>
            </w:r>
          </w:p>
        </w:tc>
      </w:tr>
      <w:tr w:rsidR="00515746" w:rsidTr="004D47A5">
        <w:tc>
          <w:tcPr>
            <w:tcW w:w="3599" w:type="dxa"/>
            <w:gridSpan w:val="2"/>
          </w:tcPr>
          <w:p w:rsidR="00515746" w:rsidRDefault="00515746" w:rsidP="00D05938">
            <w:pPr>
              <w:jc w:val="center"/>
              <w:rPr>
                <w:rFonts w:ascii="Times New Roman" w:hAnsi="Times New Roman" w:cs="Times New Roman"/>
                <w:b/>
                <w:sz w:val="24"/>
                <w:szCs w:val="24"/>
              </w:rPr>
            </w:pPr>
            <w:r>
              <w:rPr>
                <w:noProof/>
              </w:rPr>
              <w:drawing>
                <wp:inline distT="0" distB="0" distL="0" distR="0" wp14:anchorId="5D39C300" wp14:editId="0BFAB63D">
                  <wp:extent cx="2847975" cy="3676650"/>
                  <wp:effectExtent l="0" t="0" r="9525" b="0"/>
                  <wp:docPr id="2" name="Picture 2" descr="Conceptua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ptual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3676650"/>
                          </a:xfrm>
                          <a:prstGeom prst="rect">
                            <a:avLst/>
                          </a:prstGeom>
                          <a:noFill/>
                          <a:ln>
                            <a:noFill/>
                          </a:ln>
                        </pic:spPr>
                      </pic:pic>
                    </a:graphicData>
                  </a:graphic>
                </wp:inline>
              </w:drawing>
            </w:r>
          </w:p>
        </w:tc>
        <w:tc>
          <w:tcPr>
            <w:tcW w:w="5977" w:type="dxa"/>
          </w:tcPr>
          <w:p w:rsidR="00515746" w:rsidRDefault="00515746" w:rsidP="002D11C5">
            <w:pPr>
              <w:rPr>
                <w:rFonts w:ascii="Times New Roman" w:hAnsi="Times New Roman" w:cs="Times New Roman"/>
                <w:sz w:val="24"/>
                <w:szCs w:val="24"/>
              </w:rPr>
            </w:pPr>
          </w:p>
        </w:tc>
      </w:tr>
    </w:tbl>
    <w:p w:rsidR="00E31BE6" w:rsidRPr="00107C4F" w:rsidRDefault="00E31BE6" w:rsidP="00107C4F">
      <w:pPr>
        <w:rPr>
          <w:rFonts w:ascii="Times New Roman" w:hAnsi="Times New Roman" w:cs="Times New Roman"/>
          <w:sz w:val="24"/>
          <w:szCs w:val="24"/>
        </w:rPr>
      </w:pPr>
    </w:p>
    <w:sectPr w:rsidR="00E31BE6" w:rsidRPr="0010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2C72"/>
    <w:multiLevelType w:val="hybridMultilevel"/>
    <w:tmpl w:val="192C2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DC"/>
    <w:rsid w:val="00022620"/>
    <w:rsid w:val="00107C4F"/>
    <w:rsid w:val="003458DC"/>
    <w:rsid w:val="004D47A5"/>
    <w:rsid w:val="00515746"/>
    <w:rsid w:val="009E6EA8"/>
    <w:rsid w:val="00A45BA6"/>
    <w:rsid w:val="00A859EB"/>
    <w:rsid w:val="00D05938"/>
    <w:rsid w:val="00D429F5"/>
    <w:rsid w:val="00E3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04A2E-8D0E-4D62-B6BD-467FF254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DC"/>
    <w:rPr>
      <w:rFonts w:ascii="Tahoma" w:hAnsi="Tahoma" w:cs="Tahoma"/>
      <w:sz w:val="16"/>
      <w:szCs w:val="16"/>
    </w:rPr>
  </w:style>
  <w:style w:type="paragraph" w:styleId="ListParagraph">
    <w:name w:val="List Paragraph"/>
    <w:basedOn w:val="Normal"/>
    <w:uiPriority w:val="34"/>
    <w:qFormat/>
    <w:rsid w:val="003458DC"/>
    <w:pPr>
      <w:ind w:left="720"/>
      <w:contextualSpacing/>
    </w:pPr>
  </w:style>
  <w:style w:type="character" w:styleId="Hyperlink">
    <w:name w:val="Hyperlink"/>
    <w:basedOn w:val="DefaultParagraphFont"/>
    <w:uiPriority w:val="99"/>
    <w:unhideWhenUsed/>
    <w:rsid w:val="003458DC"/>
    <w:rPr>
      <w:color w:val="0000FF" w:themeColor="hyperlink"/>
      <w:u w:val="single"/>
    </w:rPr>
  </w:style>
  <w:style w:type="table" w:styleId="TableGrid">
    <w:name w:val="Table Grid"/>
    <w:basedOn w:val="TableNormal"/>
    <w:uiPriority w:val="59"/>
    <w:rsid w:val="00E3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edu/academics/education/teacher/index.cfm?PID=25664" TargetMode="External"/><Relationship Id="rId3" Type="http://schemas.openxmlformats.org/officeDocument/2006/relationships/styles" Target="styles.xml"/><Relationship Id="rId7" Type="http://schemas.openxmlformats.org/officeDocument/2006/relationships/hyperlink" Target="http://www.liberty.edu/index.cfm?PID=23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235D-374F-4D78-92ED-9CA09A47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Miranda Lynn (School of Education)</dc:creator>
  <cp:lastModifiedBy>Arnold, Miranda Lynn (School of Education)</cp:lastModifiedBy>
  <cp:revision>2</cp:revision>
  <dcterms:created xsi:type="dcterms:W3CDTF">2017-07-28T18:25:00Z</dcterms:created>
  <dcterms:modified xsi:type="dcterms:W3CDTF">2017-07-28T18:25:00Z</dcterms:modified>
</cp:coreProperties>
</file>